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4ED7" w14:textId="77777777" w:rsidR="00370B80" w:rsidRDefault="00370B80" w:rsidP="00370B80">
      <w:pPr>
        <w:jc w:val="center"/>
        <w:rPr>
          <w:rFonts w:ascii="Arial" w:hAnsi="Arial" w:cs="Arial"/>
          <w:b/>
          <w:sz w:val="28"/>
          <w:szCs w:val="28"/>
        </w:rPr>
      </w:pPr>
      <w:r w:rsidRPr="005D5E8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CC42C" wp14:editId="7F5E8800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20606879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9270" id="Obdélník 2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" stroked="f"/>
            </w:pict>
          </mc:Fallback>
        </mc:AlternateContent>
      </w:r>
      <w:r w:rsidRPr="005D5E8D">
        <w:rPr>
          <w:rFonts w:ascii="Arial" w:hAnsi="Arial" w:cs="Arial"/>
          <w:b/>
          <w:sz w:val="28"/>
          <w:szCs w:val="28"/>
        </w:rPr>
        <w:t>ČESTNÉ PROHLÁŠENÍ</w:t>
      </w:r>
    </w:p>
    <w:p w14:paraId="20FC5D88" w14:textId="77777777" w:rsidR="00370B80" w:rsidRPr="005D5E8D" w:rsidRDefault="00370B80" w:rsidP="00370B80">
      <w:pPr>
        <w:jc w:val="center"/>
        <w:rPr>
          <w:rFonts w:ascii="Arial" w:hAnsi="Arial" w:cs="Arial"/>
          <w:b/>
        </w:rPr>
      </w:pPr>
      <w:r w:rsidRPr="005D5E8D">
        <w:rPr>
          <w:rFonts w:ascii="Arial" w:hAnsi="Arial" w:cs="Arial"/>
          <w:b/>
        </w:rPr>
        <w:t xml:space="preserve"> o splnění základní způsobilosti podle § 74 odst. 1</w:t>
      </w:r>
      <w:r w:rsidRPr="00106B15">
        <w:rPr>
          <w:rFonts w:ascii="Arial" w:hAnsi="Arial" w:cs="Arial"/>
          <w:b/>
        </w:rPr>
        <w:t xml:space="preserve"> </w:t>
      </w:r>
      <w:r w:rsidRPr="005D5E8D">
        <w:rPr>
          <w:rFonts w:ascii="Arial" w:hAnsi="Arial" w:cs="Arial"/>
          <w:b/>
        </w:rPr>
        <w:t>zákona č. 134/2016 Sb., o zadávání veřejných zakázek, v platném znění</w:t>
      </w:r>
    </w:p>
    <w:p w14:paraId="0C9CF291" w14:textId="77777777" w:rsidR="00370B80" w:rsidRPr="005D5E8D" w:rsidRDefault="00370B80" w:rsidP="00370B80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370B80" w:rsidRPr="005D5E8D" w14:paraId="6656C724" w14:textId="77777777" w:rsidTr="009E397E">
        <w:trPr>
          <w:trHeight w:val="420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C125513" w14:textId="77777777" w:rsidR="00370B80" w:rsidRPr="005D5E8D" w:rsidRDefault="00370B80" w:rsidP="00BE049D">
            <w:pPr>
              <w:rPr>
                <w:rFonts w:ascii="Arial" w:hAnsi="Arial" w:cs="Arial"/>
                <w:b/>
              </w:rPr>
            </w:pPr>
            <w:r w:rsidRPr="005D5E8D">
              <w:rPr>
                <w:rFonts w:ascii="Arial" w:hAnsi="Arial" w:cs="Arial"/>
                <w:b/>
              </w:rPr>
              <w:t xml:space="preserve">Účastník </w:t>
            </w:r>
          </w:p>
        </w:tc>
      </w:tr>
      <w:tr w:rsidR="00370B80" w:rsidRPr="005D5E8D" w14:paraId="6F81CE25" w14:textId="77777777" w:rsidTr="00527105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90E" w14:textId="77777777" w:rsidR="00370B80" w:rsidRPr="005D5E8D" w:rsidRDefault="00370B80" w:rsidP="00BE049D">
            <w:pPr>
              <w:rPr>
                <w:rFonts w:ascii="Arial" w:hAnsi="Arial" w:cs="Arial"/>
                <w:b/>
              </w:rPr>
            </w:pPr>
            <w:r w:rsidRPr="005D5E8D">
              <w:rPr>
                <w:rFonts w:ascii="Arial" w:hAnsi="Arial" w:cs="Arial"/>
                <w:b/>
              </w:rPr>
              <w:t>Obchodní firma nebo název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73EC" w14:textId="77777777" w:rsidR="00370B80" w:rsidRPr="005D5E8D" w:rsidRDefault="00370B80" w:rsidP="00BE049D"/>
          <w:p w14:paraId="6BA9E34C" w14:textId="77777777" w:rsidR="00370B80" w:rsidRPr="005D5E8D" w:rsidRDefault="00370B80" w:rsidP="00BE049D"/>
        </w:tc>
      </w:tr>
      <w:tr w:rsidR="009E397E" w:rsidRPr="005D5E8D" w14:paraId="0565E095" w14:textId="77777777" w:rsidTr="00527105">
        <w:trPr>
          <w:trHeight w:val="53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E913" w14:textId="2E75B3CA" w:rsidR="009E397E" w:rsidRPr="005D5E8D" w:rsidRDefault="009E397E" w:rsidP="00BE04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oprávněná jednat jménem firmy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D3E" w14:textId="77777777" w:rsidR="009E397E" w:rsidRPr="005D5E8D" w:rsidRDefault="009E397E" w:rsidP="00BE049D"/>
        </w:tc>
      </w:tr>
      <w:tr w:rsidR="00370B80" w:rsidRPr="005D5E8D" w14:paraId="3F127F72" w14:textId="77777777" w:rsidTr="00527105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653D" w14:textId="77777777" w:rsidR="00370B80" w:rsidRPr="005D5E8D" w:rsidRDefault="00370B80" w:rsidP="00BE049D">
            <w:pPr>
              <w:rPr>
                <w:rFonts w:ascii="Arial" w:hAnsi="Arial" w:cs="Arial"/>
                <w:b/>
              </w:rPr>
            </w:pPr>
            <w:r w:rsidRPr="005D5E8D">
              <w:rPr>
                <w:rFonts w:ascii="Arial" w:hAnsi="Arial" w:cs="Arial"/>
                <w:b/>
              </w:rPr>
              <w:t>Sídlo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C27B" w14:textId="77777777" w:rsidR="00370B80" w:rsidRPr="005D5E8D" w:rsidRDefault="00370B80" w:rsidP="00BE049D"/>
          <w:p w14:paraId="3F47C30C" w14:textId="77777777" w:rsidR="00370B80" w:rsidRPr="005D5E8D" w:rsidRDefault="00370B80" w:rsidP="00BE049D"/>
        </w:tc>
      </w:tr>
      <w:tr w:rsidR="00370B80" w:rsidRPr="005D5E8D" w14:paraId="7B53EBAD" w14:textId="77777777" w:rsidTr="00527105">
        <w:trPr>
          <w:trHeight w:val="49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1B52" w14:textId="77777777" w:rsidR="00370B80" w:rsidRPr="005D5E8D" w:rsidRDefault="00370B80" w:rsidP="00BE049D">
            <w:pPr>
              <w:rPr>
                <w:rFonts w:ascii="Arial" w:hAnsi="Arial" w:cs="Arial"/>
                <w:b/>
                <w:bCs/>
              </w:rPr>
            </w:pPr>
            <w:r w:rsidRPr="005D5E8D">
              <w:rPr>
                <w:rFonts w:ascii="Arial" w:hAnsi="Arial" w:cs="Arial"/>
                <w:b/>
                <w:bCs/>
              </w:rPr>
              <w:t>IČO: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E9A3" w14:textId="77777777" w:rsidR="00370B80" w:rsidRPr="005D5E8D" w:rsidRDefault="00370B80" w:rsidP="00BE049D"/>
        </w:tc>
      </w:tr>
    </w:tbl>
    <w:p w14:paraId="5D854767" w14:textId="77777777" w:rsidR="00370B80" w:rsidRPr="005D5E8D" w:rsidRDefault="00370B80" w:rsidP="00370B80">
      <w:pPr>
        <w:rPr>
          <w:b/>
        </w:rPr>
      </w:pPr>
    </w:p>
    <w:p w14:paraId="5D11287C" w14:textId="77777777" w:rsidR="00370B80" w:rsidRPr="005D5E8D" w:rsidRDefault="00370B80" w:rsidP="00370B80">
      <w:pPr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Účastník tímto čestně prohlašuje, že pro plnění veřejné zakázky s názvem </w:t>
      </w:r>
    </w:p>
    <w:p w14:paraId="764B16BA" w14:textId="77777777" w:rsidR="00370B80" w:rsidRPr="005D5E8D" w:rsidRDefault="00370B80" w:rsidP="00370B80">
      <w:pPr>
        <w:rPr>
          <w:rFonts w:ascii="Arial" w:hAnsi="Arial" w:cs="Arial"/>
        </w:rPr>
      </w:pPr>
    </w:p>
    <w:p w14:paraId="39B3DD2D" w14:textId="5407F9F3" w:rsidR="00370B80" w:rsidRPr="00106B15" w:rsidRDefault="00370B80" w:rsidP="00370B8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Provádění zimní údržby na komunikacích v obci Doubrava v zimním období let 2026-2028</w:t>
      </w:r>
      <w:r w:rsidRPr="00106B15">
        <w:rPr>
          <w:rFonts w:ascii="Arial" w:hAnsi="Arial" w:cs="Arial"/>
          <w:b/>
          <w:sz w:val="24"/>
          <w:szCs w:val="24"/>
        </w:rPr>
        <w:t>“</w:t>
      </w:r>
    </w:p>
    <w:p w14:paraId="4438C7B6" w14:textId="77777777" w:rsidR="00370B80" w:rsidRPr="005D5E8D" w:rsidRDefault="00370B80" w:rsidP="00370B80">
      <w:pPr>
        <w:spacing w:before="120"/>
        <w:rPr>
          <w:rFonts w:ascii="Arial" w:hAnsi="Arial" w:cs="Arial"/>
        </w:rPr>
      </w:pPr>
      <w:r w:rsidRPr="005D5E8D">
        <w:rPr>
          <w:rFonts w:ascii="Arial" w:hAnsi="Arial" w:cs="Arial"/>
        </w:rPr>
        <w:t>splňuje základní způsobilost, neboť:</w:t>
      </w:r>
    </w:p>
    <w:p w14:paraId="51526C14" w14:textId="77777777" w:rsidR="00370B80" w:rsidRPr="005D5E8D" w:rsidRDefault="00370B80" w:rsidP="00370B80">
      <w:pPr>
        <w:numPr>
          <w:ilvl w:val="0"/>
          <w:numId w:val="1"/>
        </w:numPr>
        <w:spacing w:before="60"/>
        <w:ind w:left="425" w:hanging="425"/>
        <w:jc w:val="both"/>
        <w:rPr>
          <w:rFonts w:ascii="Arial" w:hAnsi="Arial" w:cs="Arial"/>
          <w:bCs/>
          <w:lang w:val="x-none"/>
        </w:rPr>
      </w:pPr>
      <w:r w:rsidRPr="005D5E8D">
        <w:rPr>
          <w:rFonts w:ascii="Arial" w:hAnsi="Arial"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620928BC" w14:textId="77777777" w:rsidR="00370B80" w:rsidRPr="005D5E8D" w:rsidRDefault="00370B80" w:rsidP="00370B80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>nemá v České republice nebo v zemi svého sídla v evidenci daní zachycen splatný daňový nedoplatek, a to ani ve vztahu ke spotřební dani,</w:t>
      </w:r>
    </w:p>
    <w:p w14:paraId="146C9C9A" w14:textId="77777777" w:rsidR="00370B80" w:rsidRPr="005D5E8D" w:rsidRDefault="00370B80" w:rsidP="00370B80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nemá v České republice nebo v zemi svého sídla splatný nedoplatek na pojistném nebo na penále na veřejné zdravotní pojištění, </w:t>
      </w:r>
    </w:p>
    <w:p w14:paraId="25C06D6E" w14:textId="77777777" w:rsidR="00370B80" w:rsidRPr="005D5E8D" w:rsidRDefault="00370B80" w:rsidP="00370B80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6232D240" w14:textId="77777777" w:rsidR="00370B80" w:rsidRPr="005D5E8D" w:rsidRDefault="00370B80" w:rsidP="00370B80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2B8D16B" w14:textId="77777777" w:rsidR="00370B80" w:rsidRPr="005D5E8D" w:rsidRDefault="00370B80" w:rsidP="00370B80">
      <w:pPr>
        <w:rPr>
          <w:rFonts w:ascii="Arial" w:hAnsi="Arial" w:cs="Arial"/>
        </w:rPr>
      </w:pPr>
    </w:p>
    <w:p w14:paraId="1746CC7E" w14:textId="77777777" w:rsidR="00370B80" w:rsidRPr="005D5E8D" w:rsidRDefault="00370B80" w:rsidP="00370B80">
      <w:pPr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Dále čestně prohlašuje, že je-li účastníkem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121FB05A" w14:textId="77777777" w:rsidR="00370B80" w:rsidRPr="005D5E8D" w:rsidRDefault="00370B80" w:rsidP="00370B80">
      <w:pPr>
        <w:spacing w:before="120"/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a) tato právnická osoba, </w:t>
      </w:r>
    </w:p>
    <w:p w14:paraId="64BD3779" w14:textId="77777777" w:rsidR="00370B80" w:rsidRPr="005D5E8D" w:rsidRDefault="00370B80" w:rsidP="00370B80">
      <w:pPr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b) každý člen statutárního orgánu této právnické osoby a </w:t>
      </w:r>
    </w:p>
    <w:p w14:paraId="4A060170" w14:textId="77777777" w:rsidR="00370B80" w:rsidRPr="005D5E8D" w:rsidRDefault="00370B80" w:rsidP="00370B80">
      <w:pPr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c) osoba zastupující tuto právnickou osobu v statutárním orgánu dodavatele. </w:t>
      </w:r>
    </w:p>
    <w:p w14:paraId="6371EF6A" w14:textId="77777777" w:rsidR="00370B80" w:rsidRPr="005D5E8D" w:rsidRDefault="00370B80" w:rsidP="00370B80">
      <w:pPr>
        <w:rPr>
          <w:rFonts w:ascii="Arial" w:hAnsi="Arial" w:cs="Arial"/>
        </w:rPr>
      </w:pPr>
    </w:p>
    <w:p w14:paraId="24FAAB86" w14:textId="77777777" w:rsidR="00370B80" w:rsidRPr="005D5E8D" w:rsidRDefault="00370B80" w:rsidP="00370B80">
      <w:pPr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Dále čestně prohlašuje, že účastní-li se zadávacího řízení pobočka závodu </w:t>
      </w:r>
    </w:p>
    <w:p w14:paraId="3F92EA61" w14:textId="77777777" w:rsidR="00370B80" w:rsidRPr="005D5E8D" w:rsidRDefault="00370B80" w:rsidP="00370B80">
      <w:pPr>
        <w:spacing w:before="120"/>
        <w:ind w:left="284" w:hanging="284"/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a) zahraniční právnické osoby, podmínku podle odstavce 1 písm. a) splňuje tato právnická osoba a vedoucí pobočky závodu, </w:t>
      </w:r>
    </w:p>
    <w:p w14:paraId="023655A5" w14:textId="77777777" w:rsidR="00370B80" w:rsidRPr="005D5E8D" w:rsidRDefault="00370B80" w:rsidP="00370B80">
      <w:pPr>
        <w:ind w:left="284" w:hanging="284"/>
        <w:jc w:val="both"/>
        <w:rPr>
          <w:rFonts w:ascii="Arial" w:hAnsi="Arial" w:cs="Arial"/>
        </w:rPr>
      </w:pPr>
      <w:r w:rsidRPr="005D5E8D">
        <w:rPr>
          <w:rFonts w:ascii="Arial" w:hAnsi="Arial" w:cs="Arial"/>
        </w:rPr>
        <w:t xml:space="preserve">b) české právnické osoby, podmínku podle odstavce 1 písm. a) splňují osoby uvedené v odstavci 2 a vedoucí pobočky závodu. </w:t>
      </w:r>
    </w:p>
    <w:p w14:paraId="79805C93" w14:textId="77777777" w:rsidR="00370B80" w:rsidRPr="005D5E8D" w:rsidRDefault="00370B80" w:rsidP="00370B80">
      <w:pPr>
        <w:rPr>
          <w:rFonts w:ascii="Arial" w:hAnsi="Arial" w:cs="Arial"/>
          <w:bCs/>
          <w:i/>
          <w:iCs/>
        </w:rPr>
      </w:pPr>
    </w:p>
    <w:p w14:paraId="4C6C781A" w14:textId="77777777" w:rsidR="00370B80" w:rsidRPr="005D5E8D" w:rsidRDefault="00370B80" w:rsidP="00370B80">
      <w:pPr>
        <w:rPr>
          <w:rFonts w:ascii="Arial" w:hAnsi="Arial" w:cs="Arial"/>
        </w:rPr>
      </w:pPr>
      <w:bookmarkStart w:id="0" w:name="_Hlk118814577"/>
      <w:r w:rsidRPr="005D5E8D">
        <w:rPr>
          <w:rFonts w:ascii="Arial" w:hAnsi="Arial" w:cs="Arial"/>
        </w:rPr>
        <w:t xml:space="preserve">V </w:t>
      </w:r>
      <w:r w:rsidRPr="005077F4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5077F4">
        <w:rPr>
          <w:rFonts w:ascii="Arial" w:hAnsi="Arial" w:cs="Arial"/>
          <w:highlight w:val="yellow"/>
        </w:rPr>
        <w:instrText xml:space="preserve"> FORMTEXT </w:instrText>
      </w:r>
      <w:r w:rsidRPr="005077F4">
        <w:rPr>
          <w:rFonts w:ascii="Arial" w:hAnsi="Arial" w:cs="Arial"/>
          <w:highlight w:val="yellow"/>
        </w:rPr>
      </w:r>
      <w:r w:rsidRPr="005077F4">
        <w:rPr>
          <w:rFonts w:ascii="Arial" w:hAnsi="Arial" w:cs="Arial"/>
          <w:highlight w:val="yellow"/>
        </w:rPr>
        <w:fldChar w:fldCharType="separate"/>
      </w:r>
      <w:r w:rsidRPr="005077F4">
        <w:rPr>
          <w:rFonts w:ascii="Arial" w:hAnsi="Arial" w:cs="Arial"/>
          <w:highlight w:val="yellow"/>
        </w:rPr>
        <w:t>......................................................</w:t>
      </w:r>
      <w:r w:rsidRPr="005077F4">
        <w:rPr>
          <w:rFonts w:ascii="Arial" w:hAnsi="Arial" w:cs="Arial"/>
          <w:highlight w:val="yellow"/>
        </w:rPr>
        <w:fldChar w:fldCharType="end"/>
      </w:r>
      <w:r w:rsidRPr="005D5E8D">
        <w:rPr>
          <w:rFonts w:ascii="Arial" w:hAnsi="Arial" w:cs="Arial"/>
        </w:rPr>
        <w:t xml:space="preserve"> dne </w:t>
      </w:r>
      <w:r w:rsidRPr="005077F4">
        <w:rPr>
          <w:rFonts w:ascii="Arial" w:hAnsi="Arial" w:cs="Arial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..............."/>
            </w:textInput>
          </w:ffData>
        </w:fldChar>
      </w:r>
      <w:bookmarkStart w:id="1" w:name="Text2"/>
      <w:r w:rsidRPr="005077F4">
        <w:rPr>
          <w:rFonts w:ascii="Arial" w:hAnsi="Arial" w:cs="Arial"/>
          <w:highlight w:val="yellow"/>
        </w:rPr>
        <w:instrText xml:space="preserve"> FORMTEXT </w:instrText>
      </w:r>
      <w:r w:rsidRPr="005077F4">
        <w:rPr>
          <w:rFonts w:ascii="Arial" w:hAnsi="Arial" w:cs="Arial"/>
          <w:highlight w:val="yellow"/>
        </w:rPr>
      </w:r>
      <w:r w:rsidRPr="005077F4">
        <w:rPr>
          <w:rFonts w:ascii="Arial" w:hAnsi="Arial" w:cs="Arial"/>
          <w:highlight w:val="yellow"/>
        </w:rPr>
        <w:fldChar w:fldCharType="separate"/>
      </w:r>
      <w:r w:rsidRPr="005077F4">
        <w:rPr>
          <w:rFonts w:ascii="Arial" w:hAnsi="Arial" w:cs="Arial"/>
          <w:highlight w:val="yellow"/>
        </w:rPr>
        <w:t>...............</w:t>
      </w:r>
      <w:r w:rsidRPr="005077F4">
        <w:rPr>
          <w:rFonts w:ascii="Arial" w:hAnsi="Arial" w:cs="Arial"/>
          <w:highlight w:val="yellow"/>
        </w:rPr>
        <w:fldChar w:fldCharType="end"/>
      </w:r>
      <w:bookmarkEnd w:id="1"/>
    </w:p>
    <w:p w14:paraId="78486239" w14:textId="77777777" w:rsidR="00370B80" w:rsidRDefault="00370B80" w:rsidP="00370B80">
      <w:pPr>
        <w:rPr>
          <w:rFonts w:ascii="Arial" w:hAnsi="Arial" w:cs="Arial"/>
        </w:rPr>
      </w:pPr>
    </w:p>
    <w:p w14:paraId="28DE6FF8" w14:textId="77777777" w:rsidR="009E397E" w:rsidRDefault="009E397E" w:rsidP="00370B80">
      <w:pPr>
        <w:rPr>
          <w:rFonts w:ascii="Arial" w:hAnsi="Arial" w:cs="Arial"/>
        </w:rPr>
      </w:pPr>
    </w:p>
    <w:p w14:paraId="1FB15E3B" w14:textId="77777777" w:rsidR="00370B80" w:rsidRPr="005D5E8D" w:rsidRDefault="00370B80" w:rsidP="00370B80">
      <w:r w:rsidRPr="005D5E8D">
        <w:t>……………………………………………………….</w:t>
      </w:r>
    </w:p>
    <w:p w14:paraId="29B0EC9B" w14:textId="510CBB5D" w:rsidR="006930C0" w:rsidRDefault="00370B80">
      <w:r w:rsidRPr="005D5E8D">
        <w:rPr>
          <w:rFonts w:ascii="Arial" w:hAnsi="Arial" w:cs="Arial"/>
        </w:rPr>
        <w:t xml:space="preserve">Jméno a podpis oprávněné osoby </w:t>
      </w:r>
      <w:bookmarkEnd w:id="0"/>
    </w:p>
    <w:sectPr w:rsidR="006930C0" w:rsidSect="00370B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8AC1" w14:textId="77777777" w:rsidR="006F1E14" w:rsidRDefault="006F1E14" w:rsidP="009E397E">
      <w:r>
        <w:separator/>
      </w:r>
    </w:p>
  </w:endnote>
  <w:endnote w:type="continuationSeparator" w:id="0">
    <w:p w14:paraId="0D6E2A37" w14:textId="77777777" w:rsidR="006F1E14" w:rsidRDefault="006F1E14" w:rsidP="009E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5F55" w14:textId="77777777" w:rsidR="006F1E14" w:rsidRDefault="006F1E14" w:rsidP="009E397E">
      <w:r>
        <w:separator/>
      </w:r>
    </w:p>
  </w:footnote>
  <w:footnote w:type="continuationSeparator" w:id="0">
    <w:p w14:paraId="478C44A3" w14:textId="77777777" w:rsidR="006F1E14" w:rsidRDefault="006F1E14" w:rsidP="009E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8606" w14:textId="6B6E1A6B" w:rsidR="009E397E" w:rsidRPr="00106B15" w:rsidRDefault="009E397E" w:rsidP="009E397E">
    <w:pPr>
      <w:rPr>
        <w:rFonts w:ascii="Arial" w:hAnsi="Arial" w:cs="Arial"/>
        <w:bCs/>
      </w:rPr>
    </w:pPr>
    <w:r w:rsidRPr="00106B15">
      <w:rPr>
        <w:rFonts w:ascii="Arial" w:hAnsi="Arial" w:cs="Arial"/>
        <w:bCs/>
      </w:rPr>
      <w:t xml:space="preserve">Příloha č. </w:t>
    </w:r>
    <w:r w:rsidR="0071303F">
      <w:rPr>
        <w:rFonts w:ascii="Arial" w:hAnsi="Arial" w:cs="Arial"/>
        <w:bCs/>
      </w:rPr>
      <w:t>3</w:t>
    </w:r>
    <w:r w:rsidRPr="00106B15">
      <w:rPr>
        <w:rFonts w:ascii="Arial" w:hAnsi="Arial" w:cs="Arial"/>
        <w:bCs/>
      </w:rPr>
      <w:t xml:space="preserve"> zadávací dokumentace </w:t>
    </w:r>
  </w:p>
  <w:p w14:paraId="1A4C15C9" w14:textId="4D7B5D74" w:rsidR="009E397E" w:rsidRDefault="009E397E">
    <w:pPr>
      <w:pStyle w:val="Zhlav"/>
    </w:pPr>
  </w:p>
  <w:p w14:paraId="61D1A308" w14:textId="77777777" w:rsidR="009E397E" w:rsidRDefault="009E3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328"/>
    <w:multiLevelType w:val="hybridMultilevel"/>
    <w:tmpl w:val="81D08D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789813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0"/>
    <w:rsid w:val="00370B80"/>
    <w:rsid w:val="005077F4"/>
    <w:rsid w:val="00527105"/>
    <w:rsid w:val="006930C0"/>
    <w:rsid w:val="006C748A"/>
    <w:rsid w:val="006F1E14"/>
    <w:rsid w:val="0071303F"/>
    <w:rsid w:val="00910102"/>
    <w:rsid w:val="009E397E"/>
    <w:rsid w:val="00A80FD2"/>
    <w:rsid w:val="00E66537"/>
    <w:rsid w:val="00EF4477"/>
    <w:rsid w:val="00F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8061"/>
  <w15:chartTrackingRefBased/>
  <w15:docId w15:val="{DBB8FB93-96CB-4ED3-A830-D0201394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B80"/>
  </w:style>
  <w:style w:type="paragraph" w:styleId="Nadpis1">
    <w:name w:val="heading 1"/>
    <w:basedOn w:val="Normln"/>
    <w:next w:val="Normln"/>
    <w:link w:val="Nadpis1Char"/>
    <w:uiPriority w:val="9"/>
    <w:qFormat/>
    <w:rsid w:val="0037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0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0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0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0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0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0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0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0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0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0B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0B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0B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0B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0B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0B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0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0B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0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0B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0B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0B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0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0B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0B8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3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97E"/>
  </w:style>
  <w:style w:type="paragraph" w:styleId="Zpat">
    <w:name w:val="footer"/>
    <w:basedOn w:val="Normln"/>
    <w:link w:val="ZpatChar"/>
    <w:uiPriority w:val="99"/>
    <w:unhideWhenUsed/>
    <w:rsid w:val="009E39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smidova</dc:creator>
  <cp:keywords/>
  <dc:description/>
  <cp:lastModifiedBy>smidova</cp:lastModifiedBy>
  <cp:revision>5</cp:revision>
  <dcterms:created xsi:type="dcterms:W3CDTF">2026-05-07T07:44:00Z</dcterms:created>
  <dcterms:modified xsi:type="dcterms:W3CDTF">2026-05-15T07:56:00Z</dcterms:modified>
</cp:coreProperties>
</file>